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BBB" w:rsidRDefault="00B40BBB" w:rsidP="00BF6258"/>
    <w:p w:rsidR="007F0EA4" w:rsidRDefault="00167B47" w:rsidP="00BF6258">
      <w:r>
        <w:t xml:space="preserve">Суд удовлетворил иски прокурора об </w:t>
      </w:r>
      <w:r w:rsidR="007F0EA4">
        <w:t xml:space="preserve">проведение обследования технического состояния школ района </w:t>
      </w:r>
    </w:p>
    <w:p w:rsidR="007F0EA4" w:rsidRDefault="007F0EA4" w:rsidP="00BF6258"/>
    <w:p w:rsidR="007F0EA4" w:rsidRDefault="00167B47" w:rsidP="00BF6258">
      <w:r>
        <w:t xml:space="preserve">Прокурорской проверкой установлено, что </w:t>
      </w:r>
      <w:r w:rsidR="007F0EA4">
        <w:t xml:space="preserve">на территории </w:t>
      </w:r>
      <w:proofErr w:type="spellStart"/>
      <w:r w:rsidR="007F0EA4">
        <w:t>Бурзянского</w:t>
      </w:r>
      <w:proofErr w:type="spellEnd"/>
      <w:r w:rsidR="007F0EA4">
        <w:t xml:space="preserve"> района расположено 20 образовательных учреждений. Здания, которые ими уже длительное время эксплуатируются имеют высокую степень износа. В силу норм Федерального закона «Технический регламент о безопасности зданий и сооружений» периодическая оценка надежности конструкций объектов капитального строительства проводится специалистами по инициативе эксплуатантов зданий.</w:t>
      </w:r>
    </w:p>
    <w:p w:rsidR="002C33F7" w:rsidRDefault="007F0EA4" w:rsidP="00BF6258">
      <w:r>
        <w:t xml:space="preserve">Отсутствие в образовательных организациях заключений о надежности и безопасности </w:t>
      </w:r>
      <w:r w:rsidR="002C33F7">
        <w:t xml:space="preserve">помещений стало подводом для исковых требований прокурора, которые судом удовлетворены. </w:t>
      </w:r>
    </w:p>
    <w:p w:rsidR="007F0EA4" w:rsidRDefault="002C33F7" w:rsidP="00BF6258">
      <w:r>
        <w:t xml:space="preserve">Решения суда вступили в законную силу, их исполнение контролируется прокуратурой. </w:t>
      </w:r>
      <w:r w:rsidR="007F0EA4">
        <w:t xml:space="preserve">  </w:t>
      </w:r>
      <w:bookmarkStart w:id="0" w:name="_GoBack"/>
      <w:bookmarkEnd w:id="0"/>
    </w:p>
    <w:sectPr w:rsidR="007F0EA4" w:rsidSect="007106D4">
      <w:headerReference w:type="defaul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F4F" w:rsidRDefault="00C41F4F" w:rsidP="00337B0C">
      <w:r>
        <w:separator/>
      </w:r>
    </w:p>
  </w:endnote>
  <w:endnote w:type="continuationSeparator" w:id="0">
    <w:p w:rsidR="00C41F4F" w:rsidRDefault="00C41F4F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F4F" w:rsidRDefault="00C41F4F" w:rsidP="00337B0C">
      <w:r>
        <w:separator/>
      </w:r>
    </w:p>
  </w:footnote>
  <w:footnote w:type="continuationSeparator" w:id="0">
    <w:p w:rsidR="00C41F4F" w:rsidRDefault="00C41F4F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6624"/>
    <w:multiLevelType w:val="hybridMultilevel"/>
    <w:tmpl w:val="9EC439D8"/>
    <w:lvl w:ilvl="0" w:tplc="46209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052EF1"/>
    <w:multiLevelType w:val="hybridMultilevel"/>
    <w:tmpl w:val="6CE2B8D2"/>
    <w:lvl w:ilvl="0" w:tplc="8360A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30072"/>
    <w:rsid w:val="00036705"/>
    <w:rsid w:val="00064811"/>
    <w:rsid w:val="000813EA"/>
    <w:rsid w:val="000C137D"/>
    <w:rsid w:val="000C168A"/>
    <w:rsid w:val="000E5261"/>
    <w:rsid w:val="00102F80"/>
    <w:rsid w:val="00112D44"/>
    <w:rsid w:val="00133D65"/>
    <w:rsid w:val="0015309D"/>
    <w:rsid w:val="001553EC"/>
    <w:rsid w:val="00162271"/>
    <w:rsid w:val="00167B47"/>
    <w:rsid w:val="001844C8"/>
    <w:rsid w:val="001D25FA"/>
    <w:rsid w:val="001E6BCD"/>
    <w:rsid w:val="00221CAB"/>
    <w:rsid w:val="00261F7A"/>
    <w:rsid w:val="002C33F7"/>
    <w:rsid w:val="002C47B9"/>
    <w:rsid w:val="002F3096"/>
    <w:rsid w:val="003041BA"/>
    <w:rsid w:val="00311281"/>
    <w:rsid w:val="003175F8"/>
    <w:rsid w:val="0033388E"/>
    <w:rsid w:val="00337B0C"/>
    <w:rsid w:val="00346E04"/>
    <w:rsid w:val="003627FB"/>
    <w:rsid w:val="003642DB"/>
    <w:rsid w:val="00380DF4"/>
    <w:rsid w:val="00395423"/>
    <w:rsid w:val="003F317E"/>
    <w:rsid w:val="00406B50"/>
    <w:rsid w:val="004152CF"/>
    <w:rsid w:val="004329F7"/>
    <w:rsid w:val="00446B0D"/>
    <w:rsid w:val="004479AB"/>
    <w:rsid w:val="004705C7"/>
    <w:rsid w:val="00484BA9"/>
    <w:rsid w:val="00492A4F"/>
    <w:rsid w:val="004B47E5"/>
    <w:rsid w:val="004C25DC"/>
    <w:rsid w:val="004C3756"/>
    <w:rsid w:val="005229A3"/>
    <w:rsid w:val="00577261"/>
    <w:rsid w:val="00584536"/>
    <w:rsid w:val="00586C34"/>
    <w:rsid w:val="00595EA4"/>
    <w:rsid w:val="005C58F2"/>
    <w:rsid w:val="005D00ED"/>
    <w:rsid w:val="005F665F"/>
    <w:rsid w:val="005F6F8F"/>
    <w:rsid w:val="006270D5"/>
    <w:rsid w:val="00627C20"/>
    <w:rsid w:val="00654223"/>
    <w:rsid w:val="006629A3"/>
    <w:rsid w:val="006943F3"/>
    <w:rsid w:val="006C4899"/>
    <w:rsid w:val="006D4F40"/>
    <w:rsid w:val="006E3DAA"/>
    <w:rsid w:val="007106D4"/>
    <w:rsid w:val="00712D86"/>
    <w:rsid w:val="0072166A"/>
    <w:rsid w:val="00734BB4"/>
    <w:rsid w:val="007512D9"/>
    <w:rsid w:val="00773C55"/>
    <w:rsid w:val="007758E8"/>
    <w:rsid w:val="007926FD"/>
    <w:rsid w:val="00793E7F"/>
    <w:rsid w:val="007B647A"/>
    <w:rsid w:val="007B66CB"/>
    <w:rsid w:val="007E7BFF"/>
    <w:rsid w:val="007F00FC"/>
    <w:rsid w:val="007F07AA"/>
    <w:rsid w:val="007F0EA4"/>
    <w:rsid w:val="007F6647"/>
    <w:rsid w:val="00811B20"/>
    <w:rsid w:val="00812A4E"/>
    <w:rsid w:val="00847DE8"/>
    <w:rsid w:val="008A77DE"/>
    <w:rsid w:val="009279E4"/>
    <w:rsid w:val="00937EA5"/>
    <w:rsid w:val="0094096D"/>
    <w:rsid w:val="009436E8"/>
    <w:rsid w:val="00977668"/>
    <w:rsid w:val="00993C7C"/>
    <w:rsid w:val="009D4D07"/>
    <w:rsid w:val="009F684D"/>
    <w:rsid w:val="00A15B68"/>
    <w:rsid w:val="00A245E6"/>
    <w:rsid w:val="00A30217"/>
    <w:rsid w:val="00AA0736"/>
    <w:rsid w:val="00AA0DAB"/>
    <w:rsid w:val="00AB2A02"/>
    <w:rsid w:val="00AC51E1"/>
    <w:rsid w:val="00AD2258"/>
    <w:rsid w:val="00AD2281"/>
    <w:rsid w:val="00AD3669"/>
    <w:rsid w:val="00AD36C1"/>
    <w:rsid w:val="00AD7744"/>
    <w:rsid w:val="00AE188B"/>
    <w:rsid w:val="00AE4D39"/>
    <w:rsid w:val="00AF1FD8"/>
    <w:rsid w:val="00B406B6"/>
    <w:rsid w:val="00B40BBB"/>
    <w:rsid w:val="00B4391F"/>
    <w:rsid w:val="00B92725"/>
    <w:rsid w:val="00BC46F3"/>
    <w:rsid w:val="00BC581F"/>
    <w:rsid w:val="00BC753A"/>
    <w:rsid w:val="00BF6258"/>
    <w:rsid w:val="00C0749C"/>
    <w:rsid w:val="00C243E8"/>
    <w:rsid w:val="00C35D23"/>
    <w:rsid w:val="00C41F4F"/>
    <w:rsid w:val="00C71DDB"/>
    <w:rsid w:val="00C9469C"/>
    <w:rsid w:val="00CB17F6"/>
    <w:rsid w:val="00D016CF"/>
    <w:rsid w:val="00D15CC4"/>
    <w:rsid w:val="00D15DA7"/>
    <w:rsid w:val="00D22532"/>
    <w:rsid w:val="00D24068"/>
    <w:rsid w:val="00D25843"/>
    <w:rsid w:val="00D75069"/>
    <w:rsid w:val="00DB778C"/>
    <w:rsid w:val="00DC3243"/>
    <w:rsid w:val="00DC4457"/>
    <w:rsid w:val="00DE1B83"/>
    <w:rsid w:val="00E07CAE"/>
    <w:rsid w:val="00E44BB8"/>
    <w:rsid w:val="00E867BE"/>
    <w:rsid w:val="00E86C67"/>
    <w:rsid w:val="00E90A45"/>
    <w:rsid w:val="00E9595B"/>
    <w:rsid w:val="00E961E2"/>
    <w:rsid w:val="00EA2542"/>
    <w:rsid w:val="00EA43D3"/>
    <w:rsid w:val="00EE5BF2"/>
    <w:rsid w:val="00F34B88"/>
    <w:rsid w:val="00F35EA7"/>
    <w:rsid w:val="00F53018"/>
    <w:rsid w:val="00F60133"/>
    <w:rsid w:val="00F842CA"/>
    <w:rsid w:val="00FA21E1"/>
    <w:rsid w:val="00FC1993"/>
    <w:rsid w:val="00FE2BEF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7267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1EB14-B664-40D9-A8C5-245AB9DE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Ёлкин Андрей Владиславович</cp:lastModifiedBy>
  <cp:revision>3</cp:revision>
  <cp:lastPrinted>2023-09-22T05:58:00Z</cp:lastPrinted>
  <dcterms:created xsi:type="dcterms:W3CDTF">2024-05-17T11:09:00Z</dcterms:created>
  <dcterms:modified xsi:type="dcterms:W3CDTF">2024-05-17T11:20:00Z</dcterms:modified>
</cp:coreProperties>
</file>